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F90F10" w:rsidRPr="009C7BE6" w:rsidRDefault="00F90F10">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F90F10" w:rsidRPr="00F90F10" w:rsidRDefault="00F90F10" w:rsidP="00F90F10">
      <w:pPr>
        <w:shd w:val="clear" w:color="auto" w:fill="FFFFFF"/>
        <w:spacing w:line="276" w:lineRule="auto"/>
        <w:ind w:left="720"/>
        <w:jc w:val="center"/>
        <w:rPr>
          <w:b/>
          <w:color w:val="000000"/>
          <w:sz w:val="28"/>
          <w:lang w:val="ro-RO"/>
        </w:rPr>
      </w:pPr>
      <w:r w:rsidRPr="00F90F10">
        <w:rPr>
          <w:b/>
          <w:color w:val="000000"/>
          <w:sz w:val="28"/>
          <w:lang w:val="ro-RO"/>
        </w:rPr>
        <w:t xml:space="preserve">– </w:t>
      </w:r>
      <w:r w:rsidRPr="00F90F10">
        <w:rPr>
          <w:b/>
          <w:sz w:val="28"/>
          <w:lang w:val="ro-RO"/>
        </w:rPr>
        <w:t>15 FEBRUARIE - ZIUA NAŢIONALĂ A LECTURII</w:t>
      </w:r>
      <w:r w:rsidRPr="00F90F10">
        <w:rPr>
          <w:b/>
          <w:color w:val="000000"/>
          <w:sz w:val="28"/>
          <w:lang w:val="ro-RO"/>
        </w:rPr>
        <w:t xml:space="preserve"> –</w:t>
      </w:r>
    </w:p>
    <w:p w:rsidR="00F90F10" w:rsidRPr="00F90F10" w:rsidRDefault="00F90F10" w:rsidP="00F90F10">
      <w:pPr>
        <w:shd w:val="clear" w:color="auto" w:fill="FFFFFF"/>
        <w:spacing w:line="276" w:lineRule="auto"/>
        <w:ind w:left="720"/>
        <w:jc w:val="center"/>
        <w:rPr>
          <w:b/>
          <w:color w:val="000000"/>
          <w:lang w:val="ro-RO"/>
        </w:rPr>
      </w:pPr>
    </w:p>
    <w:p w:rsidR="00F90F10" w:rsidRPr="00F90F10" w:rsidRDefault="00F90F10" w:rsidP="00F90F10">
      <w:pPr>
        <w:spacing w:line="276" w:lineRule="auto"/>
        <w:ind w:firstLine="720"/>
        <w:jc w:val="both"/>
        <w:rPr>
          <w:rFonts w:eastAsia="Symbol"/>
          <w:lang w:val="ro-RO"/>
        </w:rPr>
      </w:pPr>
      <w:r w:rsidRPr="00F90F10">
        <w:rPr>
          <w:rFonts w:eastAsia="Symbol"/>
          <w:lang w:val="ro-RO"/>
        </w:rPr>
        <w:t xml:space="preserve">Din acest an, conform legii nr. 21 din 14 ianuarie 2022, în data de 15 februarie se </w:t>
      </w:r>
      <w:r w:rsidR="00A61E2D">
        <w:rPr>
          <w:rFonts w:eastAsia="Symbol"/>
          <w:lang w:val="ro-RO"/>
        </w:rPr>
        <w:t xml:space="preserve">sărbătorește </w:t>
      </w:r>
      <w:bookmarkStart w:id="0" w:name="_GoBack"/>
      <w:bookmarkEnd w:id="0"/>
      <w:r w:rsidRPr="00F90F10">
        <w:rPr>
          <w:rFonts w:eastAsia="Symbol"/>
          <w:lang w:val="ro-RO"/>
        </w:rPr>
        <w:t>Ziua Naţională a Lecturii.</w:t>
      </w:r>
    </w:p>
    <w:p w:rsidR="00F90F10" w:rsidRPr="00F90F10" w:rsidRDefault="00F90F10" w:rsidP="00F90F10">
      <w:pPr>
        <w:spacing w:line="276" w:lineRule="auto"/>
        <w:ind w:firstLine="720"/>
        <w:jc w:val="both"/>
        <w:rPr>
          <w:rFonts w:eastAsia="Symbol"/>
          <w:lang w:val="ro-RO"/>
        </w:rPr>
      </w:pPr>
      <w:r w:rsidRPr="00F90F10">
        <w:rPr>
          <w:rFonts w:eastAsia="Symbol"/>
          <w:lang w:val="ro-RO"/>
        </w:rPr>
        <w:t>Cu prilejul Zilei Naţionale a Lecturii, cadre de la ISU Neamț și IPJ Neamț au desfășurat activități prin care au evidenţiat importanţa lecturii, în special în formarea copiilor.</w:t>
      </w:r>
    </w:p>
    <w:p w:rsidR="00F90F10" w:rsidRPr="00F90F10" w:rsidRDefault="00F90F10" w:rsidP="00F90F10">
      <w:pPr>
        <w:spacing w:line="276" w:lineRule="auto"/>
        <w:ind w:firstLine="720"/>
        <w:jc w:val="both"/>
        <w:rPr>
          <w:rFonts w:eastAsia="Symbol"/>
          <w:lang w:val="ro-RO"/>
        </w:rPr>
      </w:pPr>
      <w:r w:rsidRPr="00F90F10">
        <w:rPr>
          <w:rFonts w:eastAsia="Symbol"/>
          <w:lang w:val="ro-RO"/>
        </w:rPr>
        <w:t xml:space="preserve">Activitățile au fost desfășurate la Grădinița din localitatea Gârcina și la Centrul Școlar de Educație Incluzivă </w:t>
      </w:r>
      <w:r w:rsidRPr="00F90F10">
        <w:rPr>
          <w:rFonts w:eastAsia="Symbol"/>
          <w:b/>
          <w:lang w:val="ro-RO"/>
        </w:rPr>
        <w:t>„</w:t>
      </w:r>
      <w:r w:rsidRPr="00F90F10">
        <w:rPr>
          <w:rFonts w:eastAsia="Symbol"/>
          <w:lang w:val="ro-RO"/>
        </w:rPr>
        <w:t>Alexandru Roșca” din Piatra Neamț.</w:t>
      </w:r>
    </w:p>
    <w:p w:rsidR="00F90F10" w:rsidRPr="00F90F10" w:rsidRDefault="00F90F10" w:rsidP="00F90F10">
      <w:pPr>
        <w:spacing w:line="276" w:lineRule="auto"/>
        <w:ind w:firstLine="720"/>
        <w:jc w:val="both"/>
        <w:rPr>
          <w:rFonts w:eastAsia="Symbol"/>
          <w:lang w:val="ro-RO"/>
        </w:rPr>
      </w:pPr>
      <w:r w:rsidRPr="00F90F10">
        <w:rPr>
          <w:rFonts w:eastAsia="Symbol"/>
          <w:lang w:val="ro-RO"/>
        </w:rPr>
        <w:t>Noi am citit iar copiii au ascultat poveștile cu și despre pompieri.</w:t>
      </w:r>
    </w:p>
    <w:p w:rsidR="00F90F10" w:rsidRPr="00F90F10" w:rsidRDefault="00F90F10" w:rsidP="00F90F10">
      <w:pPr>
        <w:spacing w:line="276" w:lineRule="auto"/>
        <w:ind w:firstLine="720"/>
        <w:jc w:val="both"/>
        <w:rPr>
          <w:rFonts w:eastAsia="Symbol"/>
          <w:lang w:val="ro-RO"/>
        </w:rPr>
      </w:pPr>
      <w:r w:rsidRPr="00F90F10">
        <w:rPr>
          <w:rFonts w:eastAsia="Symbol"/>
          <w:lang w:val="ro-RO"/>
        </w:rPr>
        <w:t>Mesajul pompierilor a fost îndemnul pentru lectură și formarea unei prietenii cu cărțile. Cărțile ajută la dezvoltarea gândirii și vorbirii dar pot oferi și informații despre modul de comportare în diverse situații de urgență.</w:t>
      </w:r>
    </w:p>
    <w:p w:rsidR="00C75E1A" w:rsidRDefault="00F90F10" w:rsidP="00F90F10">
      <w:pPr>
        <w:tabs>
          <w:tab w:val="left" w:pos="0"/>
        </w:tabs>
        <w:spacing w:line="276" w:lineRule="auto"/>
        <w:ind w:right="227" w:firstLine="709"/>
        <w:jc w:val="both"/>
        <w:rPr>
          <w:szCs w:val="28"/>
          <w:lang w:val="ro-RO"/>
        </w:rPr>
      </w:pPr>
      <w:r w:rsidRPr="00F90F10">
        <w:rPr>
          <w:rFonts w:eastAsia="Symbol"/>
          <w:lang w:val="ro-RO"/>
        </w:rPr>
        <w:t>Găsește timp să citești măcar 15 minute în fiecare zi.</w:t>
      </w:r>
    </w:p>
    <w:p w:rsidR="00AA6A1D" w:rsidRDefault="00AA6A1D" w:rsidP="00AA6A1D">
      <w:pPr>
        <w:tabs>
          <w:tab w:val="left" w:pos="0"/>
        </w:tabs>
        <w:spacing w:line="276" w:lineRule="auto"/>
        <w:ind w:left="709" w:right="227"/>
        <w:rPr>
          <w:szCs w:val="28"/>
          <w:lang w:val="ro-RO"/>
        </w:rPr>
      </w:pPr>
    </w:p>
    <w:p w:rsidR="00F90F10" w:rsidRDefault="00F90F10"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AA" w:rsidRDefault="004472AA">
      <w:r>
        <w:separator/>
      </w:r>
    </w:p>
  </w:endnote>
  <w:endnote w:type="continuationSeparator" w:id="0">
    <w:p w:rsidR="004472AA" w:rsidRDefault="0044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61E2D">
      <w:rPr>
        <w:noProof/>
        <w:color w:val="000000"/>
        <w:sz w:val="16"/>
        <w:szCs w:val="16"/>
      </w:rPr>
      <w:t>1</w:t>
    </w:r>
    <w:r>
      <w:rPr>
        <w:color w:val="000000"/>
        <w:sz w:val="16"/>
        <w:szCs w:val="16"/>
      </w:rPr>
      <w:fldChar w:fldCharType="end"/>
    </w:r>
    <w:r>
      <w:rPr>
        <w:color w:val="000000"/>
        <w:sz w:val="16"/>
        <w:szCs w:val="16"/>
      </w:rPr>
      <w:t xml:space="preserve"> /</w:t>
    </w:r>
    <w:r w:rsidR="00F90F10">
      <w:rPr>
        <w:color w:val="000000"/>
        <w:sz w:val="16"/>
        <w:szCs w:val="16"/>
      </w:rPr>
      <w:t>1</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118807A" wp14:editId="64058E27">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42B5319" wp14:editId="4D1FB342">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542CC843" wp14:editId="550B91A6">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AA" w:rsidRDefault="004472AA">
      <w:r>
        <w:separator/>
      </w:r>
    </w:p>
  </w:footnote>
  <w:footnote w:type="continuationSeparator" w:id="0">
    <w:p w:rsidR="004472AA" w:rsidRDefault="00447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3165"/>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472AA"/>
    <w:rsid w:val="00481DF2"/>
    <w:rsid w:val="004843C7"/>
    <w:rsid w:val="00484B83"/>
    <w:rsid w:val="004C1D8B"/>
    <w:rsid w:val="004D3CCE"/>
    <w:rsid w:val="004D7A21"/>
    <w:rsid w:val="004D7AD9"/>
    <w:rsid w:val="004E100C"/>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A01719"/>
    <w:rsid w:val="00A07D8A"/>
    <w:rsid w:val="00A11988"/>
    <w:rsid w:val="00A31A33"/>
    <w:rsid w:val="00A464A3"/>
    <w:rsid w:val="00A61E2D"/>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3A53"/>
    <w:rsid w:val="00C75E1A"/>
    <w:rsid w:val="00C812C6"/>
    <w:rsid w:val="00CA6184"/>
    <w:rsid w:val="00CE7F97"/>
    <w:rsid w:val="00CF2F87"/>
    <w:rsid w:val="00D13F93"/>
    <w:rsid w:val="00D51A53"/>
    <w:rsid w:val="00DB22DF"/>
    <w:rsid w:val="00E52C1D"/>
    <w:rsid w:val="00E61CD8"/>
    <w:rsid w:val="00E85813"/>
    <w:rsid w:val="00EA69CC"/>
    <w:rsid w:val="00F76210"/>
    <w:rsid w:val="00F8571E"/>
    <w:rsid w:val="00F90F10"/>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613">
      <w:bodyDiv w:val="1"/>
      <w:marLeft w:val="0"/>
      <w:marRight w:val="0"/>
      <w:marTop w:val="0"/>
      <w:marBottom w:val="0"/>
      <w:divBdr>
        <w:top w:val="none" w:sz="0" w:space="0" w:color="auto"/>
        <w:left w:val="none" w:sz="0" w:space="0" w:color="auto"/>
        <w:bottom w:val="none" w:sz="0" w:space="0" w:color="auto"/>
        <w:right w:val="none" w:sz="0" w:space="0" w:color="auto"/>
      </w:divBdr>
    </w:div>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D89F-7FF1-415F-A79D-A852C42C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165</Words>
  <Characters>963</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irina.popa</cp:lastModifiedBy>
  <cp:revision>24</cp:revision>
  <dcterms:created xsi:type="dcterms:W3CDTF">2021-02-26T13:54:00Z</dcterms:created>
  <dcterms:modified xsi:type="dcterms:W3CDTF">2022-02-25T15:11:00Z</dcterms:modified>
</cp:coreProperties>
</file>